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6E188" w14:textId="187349F3" w:rsidR="006C75C6" w:rsidRPr="006C75C6" w:rsidRDefault="006C75C6">
      <w:pPr>
        <w:rPr>
          <w:b/>
          <w:bCs/>
          <w:u w:val="single"/>
        </w:rPr>
      </w:pPr>
      <w:r w:rsidRPr="006C75C6">
        <w:rPr>
          <w:b/>
          <w:bCs/>
          <w:u w:val="single"/>
        </w:rPr>
        <w:t>Tähelepanekud 2</w:t>
      </w:r>
      <w:r w:rsidR="00DA155A">
        <w:rPr>
          <w:b/>
          <w:bCs/>
          <w:u w:val="single"/>
        </w:rPr>
        <w:t>8</w:t>
      </w:r>
      <w:r w:rsidRPr="006C75C6">
        <w:rPr>
          <w:b/>
          <w:bCs/>
          <w:u w:val="single"/>
        </w:rPr>
        <w:t>.</w:t>
      </w:r>
      <w:r w:rsidR="00DA155A">
        <w:rPr>
          <w:b/>
          <w:bCs/>
          <w:u w:val="single"/>
        </w:rPr>
        <w:t>11</w:t>
      </w:r>
      <w:r w:rsidRPr="006C75C6">
        <w:rPr>
          <w:b/>
          <w:bCs/>
          <w:u w:val="single"/>
        </w:rPr>
        <w:t>.2025</w:t>
      </w:r>
    </w:p>
    <w:p w14:paraId="45BAC425" w14:textId="3EEA5A09" w:rsidR="006C75C6" w:rsidRDefault="006C75C6"/>
    <w:p w14:paraId="5DB37677" w14:textId="1D758734" w:rsidR="00DA155A" w:rsidRDefault="006C75C6" w:rsidP="006C75C6">
      <w:pPr>
        <w:pStyle w:val="Loendilik"/>
        <w:numPr>
          <w:ilvl w:val="0"/>
          <w:numId w:val="2"/>
        </w:numPr>
      </w:pPr>
      <w:r>
        <w:t xml:space="preserve">Esitatud </w:t>
      </w:r>
      <w:r w:rsidR="008A4449">
        <w:t xml:space="preserve">katete taastamise osa ei vasta </w:t>
      </w:r>
      <w:r w:rsidR="00E445B0">
        <w:t xml:space="preserve">endiselt </w:t>
      </w:r>
      <w:r w:rsidR="008A4449">
        <w:t>nõuetele</w:t>
      </w:r>
      <w:r>
        <w:t>.</w:t>
      </w:r>
      <w:r w:rsidR="00E42064">
        <w:t xml:space="preserve"> </w:t>
      </w:r>
    </w:p>
    <w:p w14:paraId="38DFC4A1" w14:textId="16071E74" w:rsidR="006C75C6" w:rsidRDefault="00E42064" w:rsidP="00DA155A">
      <w:pPr>
        <w:pStyle w:val="Loendilik"/>
      </w:pPr>
      <w:r>
        <w:t xml:space="preserve">Palume kajastada üheselt </w:t>
      </w:r>
      <w:r w:rsidR="00DA155A">
        <w:t xml:space="preserve">ja komplektselt </w:t>
      </w:r>
      <w:r>
        <w:t>katete taastamise osa nii projekti asendiplaanil kui katete taastamise projekti asendiplaanil. Hetkel ei ole võimalik üheselt mõista, mis ulatuses katendid taastatakse</w:t>
      </w:r>
      <w:r w:rsidR="0030527B">
        <w:t xml:space="preserve">. Antud viirutustega kajastatud taastamise osa </w:t>
      </w:r>
      <w:r w:rsidR="00DA155A">
        <w:t xml:space="preserve">projekti asendiplaanil </w:t>
      </w:r>
      <w:r w:rsidR="0030527B">
        <w:t xml:space="preserve">ei vasta nõuetele. </w:t>
      </w:r>
    </w:p>
    <w:p w14:paraId="092B3FA0" w14:textId="62A7F013" w:rsidR="00533A43" w:rsidRDefault="0030527B" w:rsidP="00533A43">
      <w:pPr>
        <w:pStyle w:val="Loendilik"/>
      </w:pPr>
      <w:r>
        <w:t>P</w:t>
      </w:r>
      <w:r w:rsidR="00533A43">
        <w:t xml:space="preserve">alume </w:t>
      </w:r>
      <w:r>
        <w:t xml:space="preserve">selguse mõttes </w:t>
      </w:r>
      <w:r w:rsidR="00DA155A">
        <w:t xml:space="preserve">asendiplaanilt </w:t>
      </w:r>
      <w:r>
        <w:t xml:space="preserve">eemaldada hetkel kajastatud katete taastamise viirutused </w:t>
      </w:r>
      <w:r w:rsidR="00FC3D89">
        <w:t xml:space="preserve">(haljastus, asfaltkate) </w:t>
      </w:r>
      <w:r>
        <w:t xml:space="preserve">ning </w:t>
      </w:r>
      <w:r w:rsidR="00533A43">
        <w:t>kajastada</w:t>
      </w:r>
      <w:r>
        <w:t xml:space="preserve"> </w:t>
      </w:r>
      <w:r w:rsidR="00533A43">
        <w:t>asendiplaanil ja tingmärkides</w:t>
      </w:r>
      <w:r w:rsidR="00FC3D89">
        <w:t xml:space="preserve"> </w:t>
      </w:r>
      <w:r w:rsidR="00533A43">
        <w:t>avatud kaeve kontuurid, et oleks üheselt mõistetav mis ulatuses avatud kaeve tehakse.</w:t>
      </w:r>
      <w:r w:rsidR="00FC3D89">
        <w:t xml:space="preserve"> Katete taastamise osa palume esitada eraldi projektina</w:t>
      </w:r>
      <w:r w:rsidR="00DA155A">
        <w:t xml:space="preserve"> õige versioon.</w:t>
      </w:r>
      <w:r w:rsidR="00FC3D89">
        <w:t xml:space="preserve"> </w:t>
      </w:r>
    </w:p>
    <w:p w14:paraId="0AFDF139" w14:textId="77777777" w:rsidR="00533A43" w:rsidRDefault="00533A43" w:rsidP="00533A43">
      <w:pPr>
        <w:pStyle w:val="Loendilik"/>
      </w:pPr>
    </w:p>
    <w:p w14:paraId="5387AD15" w14:textId="1E03D1F5" w:rsidR="008A4449" w:rsidRDefault="008A4449" w:rsidP="008A4449">
      <w:pPr>
        <w:pStyle w:val="Loendilik"/>
      </w:pPr>
      <w:r>
        <w:t xml:space="preserve">Lisaks juhime tähelepanu, et </w:t>
      </w:r>
      <w:r w:rsidR="00E42064">
        <w:t xml:space="preserve">TRAM ei nõustu antud </w:t>
      </w:r>
      <w:r w:rsidR="00C02FFD">
        <w:t xml:space="preserve">viirutusega kajastatud </w:t>
      </w:r>
      <w:r w:rsidR="00E42064">
        <w:t>ulatuses kergliiklustee katte taastamisega</w:t>
      </w:r>
      <w:r w:rsidR="00DA155A">
        <w:t xml:space="preserve"> ega haljastuse taastamisega antud ulatuses</w:t>
      </w:r>
      <w:r w:rsidR="00E42064">
        <w:t>, samuti ajutise freespuru katendiga Lennuradari tee piirkonnas.</w:t>
      </w:r>
    </w:p>
    <w:p w14:paraId="25F0B1CC" w14:textId="63F34240" w:rsidR="00E42064" w:rsidRDefault="00DA155A" w:rsidP="006C75C6">
      <w:pPr>
        <w:pStyle w:val="Loendilik"/>
      </w:pPr>
      <w:r w:rsidRPr="00DA155A">
        <w:drawing>
          <wp:inline distT="0" distB="0" distL="0" distR="0" wp14:anchorId="064185C4" wp14:editId="5BDE7CD6">
            <wp:extent cx="5760720" cy="2567305"/>
            <wp:effectExtent l="0" t="0" r="0" b="4445"/>
            <wp:docPr id="1520511389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51138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FD899" w14:textId="1BCE26EC" w:rsidR="00E42064" w:rsidRDefault="00DA155A" w:rsidP="006C75C6">
      <w:pPr>
        <w:pStyle w:val="Loendilik"/>
      </w:pPr>
      <w:r w:rsidRPr="00DA155A">
        <w:drawing>
          <wp:inline distT="0" distB="0" distL="0" distR="0" wp14:anchorId="4EB7EAD3" wp14:editId="7465DA7F">
            <wp:extent cx="4518660" cy="2939221"/>
            <wp:effectExtent l="0" t="0" r="0" b="0"/>
            <wp:docPr id="1797256063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25606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26491" cy="29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C6843" w14:textId="77777777" w:rsidR="00E42064" w:rsidRDefault="00E42064" w:rsidP="006C75C6">
      <w:pPr>
        <w:pStyle w:val="Loendilik"/>
      </w:pPr>
    </w:p>
    <w:p w14:paraId="06FEE6B1" w14:textId="77777777" w:rsidR="00E42064" w:rsidRDefault="00E42064" w:rsidP="006C75C6">
      <w:pPr>
        <w:pStyle w:val="Loendilik"/>
      </w:pPr>
    </w:p>
    <w:p w14:paraId="12D1EF77" w14:textId="77777777" w:rsidR="004401A9" w:rsidRDefault="004401A9" w:rsidP="006C75C6">
      <w:pPr>
        <w:pStyle w:val="Loendilik"/>
      </w:pPr>
    </w:p>
    <w:p w14:paraId="2318699A" w14:textId="62552713" w:rsidR="00E445B0" w:rsidRDefault="00E445B0" w:rsidP="00C02FFD">
      <w:pPr>
        <w:pStyle w:val="Loendilik"/>
        <w:numPr>
          <w:ilvl w:val="0"/>
          <w:numId w:val="2"/>
        </w:numPr>
      </w:pPr>
      <w:r>
        <w:lastRenderedPageBreak/>
        <w:t xml:space="preserve">Oleme hinnanud esitatud sideprojekti lahendust Radisti tee 1 kinnistuga külgneval alal ning meie hinnangul jääb antud juhul sidetrass ja sidekaev </w:t>
      </w:r>
      <w:proofErr w:type="spellStart"/>
      <w:r>
        <w:t>Soodevahe</w:t>
      </w:r>
      <w:proofErr w:type="spellEnd"/>
      <w:r>
        <w:t xml:space="preserve"> viadukti muldesse ning antud asjaolu takistab hiljem sidekaevule ligipääsu samuti ei vasta sidetrassi ja sidekaevu selline paiknemine nõuetele. </w:t>
      </w:r>
    </w:p>
    <w:p w14:paraId="0EB3B598" w14:textId="32C63CF0" w:rsidR="00E445B0" w:rsidRDefault="00E445B0" w:rsidP="00E445B0">
      <w:pPr>
        <w:pStyle w:val="Loendilik"/>
      </w:pPr>
      <w:r>
        <w:t xml:space="preserve">Juhime tähelepanu, et antud lahendus tekitab </w:t>
      </w:r>
      <w:proofErr w:type="spellStart"/>
      <w:r>
        <w:t>Soodevahe</w:t>
      </w:r>
      <w:proofErr w:type="spellEnd"/>
      <w:r>
        <w:t xml:space="preserve"> viadukti ehitajale lisanduvaid kulusid ning antud lahendus ei ole mõistlik. </w:t>
      </w:r>
    </w:p>
    <w:p w14:paraId="72C801EE" w14:textId="5BB8E083" w:rsidR="0043347F" w:rsidRDefault="00E445B0" w:rsidP="0043347F">
      <w:pPr>
        <w:pStyle w:val="Loendilik"/>
      </w:pPr>
      <w:r>
        <w:t xml:space="preserve">Seega palume arvestada vastavate teiste RB objektidega ning </w:t>
      </w:r>
      <w:proofErr w:type="spellStart"/>
      <w:r>
        <w:t>Soodevahe</w:t>
      </w:r>
      <w:proofErr w:type="spellEnd"/>
      <w:r>
        <w:t xml:space="preserve"> viadukti projektiga </w:t>
      </w:r>
      <w:r w:rsidR="0043347F">
        <w:t>ja</w:t>
      </w:r>
      <w:r>
        <w:t xml:space="preserve"> </w:t>
      </w:r>
      <w:r w:rsidR="00C02FFD">
        <w:t xml:space="preserve">nihutada sidetrass </w:t>
      </w:r>
      <w:r w:rsidR="0030527B">
        <w:t xml:space="preserve">ja kaev </w:t>
      </w:r>
      <w:r w:rsidR="00C02FFD">
        <w:t>viadukti muldest eemale</w:t>
      </w:r>
      <w:r>
        <w:t xml:space="preserve"> nõuetele vastavale kaugustele. </w:t>
      </w:r>
    </w:p>
    <w:p w14:paraId="1CD92E32" w14:textId="0068F4A3" w:rsidR="00C02FFD" w:rsidRDefault="00C02FFD" w:rsidP="006C75C6">
      <w:pPr>
        <w:pStyle w:val="Loendilik"/>
      </w:pPr>
      <w:r w:rsidRPr="00C02FFD">
        <w:rPr>
          <w:noProof/>
        </w:rPr>
        <w:drawing>
          <wp:inline distT="0" distB="0" distL="0" distR="0" wp14:anchorId="557DCAAF" wp14:editId="4C335D2C">
            <wp:extent cx="5082540" cy="2812989"/>
            <wp:effectExtent l="0" t="0" r="3810" b="6985"/>
            <wp:docPr id="1849904689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90468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6657" cy="281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022F8" w14:textId="214E645F" w:rsidR="00E445B0" w:rsidRPr="00E445B0" w:rsidRDefault="00E445B0" w:rsidP="00E445B0">
      <w:pPr>
        <w:widowControl/>
        <w:suppressAutoHyphens w:val="0"/>
        <w:spacing w:line="240" w:lineRule="auto"/>
        <w:jc w:val="left"/>
        <w:rPr>
          <w:rFonts w:ascii="Aptos" w:eastAsia="Times New Roman" w:hAnsi="Aptos" w:cs="Aptos"/>
          <w:kern w:val="0"/>
          <w:sz w:val="22"/>
          <w:szCs w:val="22"/>
          <w:lang w:eastAsia="en-US" w:bidi="ar-SA"/>
        </w:rPr>
      </w:pPr>
      <w:r w:rsidRPr="00E445B0">
        <w:rPr>
          <w:rFonts w:ascii="Aptos" w:eastAsia="Times New Roman" w:hAnsi="Aptos" w:cs="Aptos"/>
          <w:kern w:val="0"/>
          <w:lang w:eastAsia="en-US" w:bidi="ar-SA"/>
        </w:rPr>
        <w:fldChar w:fldCharType="begin"/>
      </w:r>
      <w:r w:rsidRPr="00E445B0">
        <w:rPr>
          <w:rFonts w:ascii="Aptos" w:eastAsia="Times New Roman" w:hAnsi="Aptos" w:cs="Aptos"/>
          <w:kern w:val="0"/>
          <w:lang w:eastAsia="en-US" w:bidi="ar-SA"/>
        </w:rPr>
        <w:instrText xml:space="preserve"> INCLUDEPICTURE "cid:image014.png@01DC5FB8.219A1700" \* MERGEFORMATINET </w:instrText>
      </w:r>
      <w:r w:rsidRPr="00E445B0">
        <w:rPr>
          <w:rFonts w:ascii="Aptos" w:eastAsia="Times New Roman" w:hAnsi="Aptos" w:cs="Aptos"/>
          <w:kern w:val="0"/>
          <w:lang w:eastAsia="en-US" w:bidi="ar-SA"/>
        </w:rPr>
        <w:fldChar w:fldCharType="separate"/>
      </w:r>
      <w:r w:rsidRPr="00E445B0">
        <w:rPr>
          <w:rFonts w:ascii="Aptos" w:eastAsia="Times New Roman" w:hAnsi="Aptos" w:cs="Aptos"/>
          <w:kern w:val="0"/>
          <w:lang w:eastAsia="en-US" w:bidi="ar-SA"/>
        </w:rPr>
        <w:pict w14:anchorId="0C1EB7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5pt;height:282pt">
            <v:imagedata r:id="rId10" r:href="rId11"/>
          </v:shape>
        </w:pict>
      </w:r>
      <w:r w:rsidRPr="00E445B0">
        <w:rPr>
          <w:rFonts w:ascii="Aptos" w:eastAsia="Times New Roman" w:hAnsi="Aptos" w:cs="Aptos"/>
          <w:kern w:val="0"/>
          <w:lang w:eastAsia="en-US" w:bidi="ar-SA"/>
        </w:rPr>
        <w:fldChar w:fldCharType="end"/>
      </w:r>
    </w:p>
    <w:p w14:paraId="002A19CA" w14:textId="77777777" w:rsidR="00C02FFD" w:rsidRDefault="00C02FFD" w:rsidP="006C75C6">
      <w:pPr>
        <w:pStyle w:val="Loendilik"/>
      </w:pPr>
    </w:p>
    <w:p w14:paraId="375E9F9F" w14:textId="77777777" w:rsidR="00C02FFD" w:rsidRDefault="00C02FFD" w:rsidP="006C75C6">
      <w:pPr>
        <w:pStyle w:val="Loendilik"/>
      </w:pPr>
    </w:p>
    <w:p w14:paraId="419B039C" w14:textId="77777777" w:rsidR="004401A9" w:rsidRDefault="004401A9" w:rsidP="006C75C6">
      <w:pPr>
        <w:pStyle w:val="Loendilik"/>
      </w:pPr>
    </w:p>
    <w:p w14:paraId="620839EF" w14:textId="583A0235" w:rsidR="0030527B" w:rsidRDefault="00E445B0" w:rsidP="00E42064">
      <w:pPr>
        <w:pStyle w:val="Loendilik"/>
        <w:numPr>
          <w:ilvl w:val="0"/>
          <w:numId w:val="2"/>
        </w:numPr>
      </w:pPr>
      <w:r>
        <w:lastRenderedPageBreak/>
        <w:t>Menetluses on e</w:t>
      </w:r>
      <w:r w:rsidR="00D71F1C">
        <w:t xml:space="preserve">sitatud osalised IKÕ plaanid. Palume esitada komplektne IKÕ plaanide komplekt </w:t>
      </w:r>
      <w:r>
        <w:t>ja arvestada ka varasemalt esitatud tähelepanekutega IKÕ plaanide kohta.</w:t>
      </w:r>
    </w:p>
    <w:p w14:paraId="48DB946F" w14:textId="77777777" w:rsidR="0030527B" w:rsidRDefault="0030527B" w:rsidP="00E42064">
      <w:pPr>
        <w:pStyle w:val="Loendilik"/>
      </w:pPr>
    </w:p>
    <w:p w14:paraId="1426C28D" w14:textId="77777777" w:rsidR="0030527B" w:rsidRDefault="0030527B" w:rsidP="00E42064">
      <w:pPr>
        <w:pStyle w:val="Loendilik"/>
      </w:pPr>
    </w:p>
    <w:p w14:paraId="3EBF3643" w14:textId="77777777" w:rsidR="0030527B" w:rsidRDefault="0030527B" w:rsidP="0030527B">
      <w:pPr>
        <w:pStyle w:val="Loendilik"/>
      </w:pPr>
    </w:p>
    <w:p w14:paraId="489184CD" w14:textId="77777777" w:rsidR="0030527B" w:rsidRPr="0030527B" w:rsidRDefault="0030527B" w:rsidP="0030527B">
      <w:pPr>
        <w:pStyle w:val="Loendilik"/>
        <w:rPr>
          <w:u w:val="single"/>
        </w:rPr>
      </w:pPr>
      <w:r w:rsidRPr="0030527B">
        <w:rPr>
          <w:u w:val="single"/>
        </w:rPr>
        <w:t>Juhime tähelepanu, et uute materjalide esitamisel võib märkuseid ning asjaolusid lisanduda.</w:t>
      </w:r>
    </w:p>
    <w:p w14:paraId="29FF35C9" w14:textId="77777777" w:rsidR="0030527B" w:rsidRDefault="0030527B" w:rsidP="00E42064">
      <w:pPr>
        <w:pStyle w:val="Loendilik"/>
      </w:pPr>
    </w:p>
    <w:sectPr w:rsidR="003052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745033" w14:textId="77777777" w:rsidR="00A43CBA" w:rsidRDefault="00A43CBA" w:rsidP="00AB53B7">
      <w:pPr>
        <w:spacing w:line="240" w:lineRule="auto"/>
      </w:pPr>
      <w:r>
        <w:separator/>
      </w:r>
    </w:p>
  </w:endnote>
  <w:endnote w:type="continuationSeparator" w:id="0">
    <w:p w14:paraId="148E852E" w14:textId="77777777" w:rsidR="00A43CBA" w:rsidRDefault="00A43CBA" w:rsidP="00AB53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7D465" w14:textId="77777777" w:rsidR="00A43CBA" w:rsidRDefault="00A43CBA" w:rsidP="00AB53B7">
      <w:pPr>
        <w:spacing w:line="240" w:lineRule="auto"/>
      </w:pPr>
      <w:r>
        <w:separator/>
      </w:r>
    </w:p>
  </w:footnote>
  <w:footnote w:type="continuationSeparator" w:id="0">
    <w:p w14:paraId="209C851E" w14:textId="77777777" w:rsidR="00A43CBA" w:rsidRDefault="00A43CBA" w:rsidP="00AB53B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26D59"/>
    <w:multiLevelType w:val="hybridMultilevel"/>
    <w:tmpl w:val="45F88ACA"/>
    <w:lvl w:ilvl="0" w:tplc="9360305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194394"/>
    <w:multiLevelType w:val="hybridMultilevel"/>
    <w:tmpl w:val="9176F268"/>
    <w:lvl w:ilvl="0" w:tplc="A8CE8BFA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6A6ACA"/>
    <w:multiLevelType w:val="hybridMultilevel"/>
    <w:tmpl w:val="DCC06970"/>
    <w:lvl w:ilvl="0" w:tplc="523C4C76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4897838">
    <w:abstractNumId w:val="1"/>
  </w:num>
  <w:num w:numId="2" w16cid:durableId="1922176593">
    <w:abstractNumId w:val="0"/>
  </w:num>
  <w:num w:numId="3" w16cid:durableId="17360047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01F"/>
    <w:rsid w:val="001F310D"/>
    <w:rsid w:val="00291DE7"/>
    <w:rsid w:val="002C491B"/>
    <w:rsid w:val="0030527B"/>
    <w:rsid w:val="00377757"/>
    <w:rsid w:val="0039124A"/>
    <w:rsid w:val="0043347F"/>
    <w:rsid w:val="004401A9"/>
    <w:rsid w:val="004A36F1"/>
    <w:rsid w:val="00533A43"/>
    <w:rsid w:val="006C75C6"/>
    <w:rsid w:val="00770172"/>
    <w:rsid w:val="0080501F"/>
    <w:rsid w:val="008A4449"/>
    <w:rsid w:val="00A43CBA"/>
    <w:rsid w:val="00A83089"/>
    <w:rsid w:val="00AB53B7"/>
    <w:rsid w:val="00BE0946"/>
    <w:rsid w:val="00C02FFD"/>
    <w:rsid w:val="00CC073A"/>
    <w:rsid w:val="00CD5F97"/>
    <w:rsid w:val="00D44FCE"/>
    <w:rsid w:val="00D56BD0"/>
    <w:rsid w:val="00D71F1C"/>
    <w:rsid w:val="00DA155A"/>
    <w:rsid w:val="00E42064"/>
    <w:rsid w:val="00E445B0"/>
    <w:rsid w:val="00F74679"/>
    <w:rsid w:val="00FC3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1C68F"/>
  <w15:chartTrackingRefBased/>
  <w15:docId w15:val="{528FAEDE-88FD-41D1-965C-D4CFA8F42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D56BD0"/>
    <w:pPr>
      <w:widowControl w:val="0"/>
      <w:suppressAutoHyphens/>
      <w:spacing w:after="0" w:line="238" w:lineRule="exact"/>
      <w:jc w:val="both"/>
    </w:pPr>
    <w:rPr>
      <w:rFonts w:ascii="Times New Roman" w:eastAsia="SimSun" w:hAnsi="Times New Roman" w:cs="Times New Roman"/>
      <w:kern w:val="1"/>
      <w:sz w:val="24"/>
      <w:szCs w:val="24"/>
      <w:lang w:eastAsia="zh-CN" w:bidi="hi-IN"/>
      <w14:ligatures w14:val="none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80501F"/>
    <w:pPr>
      <w:keepNext/>
      <w:keepLines/>
      <w:widowControl/>
      <w:suppressAutoHyphens w:val="0"/>
      <w:spacing w:before="360" w:after="80" w:line="259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 w:bidi="ar-SA"/>
      <w14:ligatures w14:val="standardContextual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80501F"/>
    <w:pPr>
      <w:keepNext/>
      <w:keepLines/>
      <w:widowControl/>
      <w:suppressAutoHyphens w:val="0"/>
      <w:spacing w:before="160" w:after="80" w:line="259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 w:bidi="ar-SA"/>
      <w14:ligatures w14:val="standardContextual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80501F"/>
    <w:pPr>
      <w:keepNext/>
      <w:keepLines/>
      <w:widowControl/>
      <w:suppressAutoHyphens w:val="0"/>
      <w:spacing w:before="160" w:after="80" w:line="259" w:lineRule="auto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 w:bidi="ar-SA"/>
      <w14:ligatures w14:val="standardContextual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80501F"/>
    <w:pPr>
      <w:keepNext/>
      <w:keepLines/>
      <w:widowControl/>
      <w:suppressAutoHyphens w:val="0"/>
      <w:spacing w:before="80" w:after="40" w:line="259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 w:bidi="ar-SA"/>
      <w14:ligatures w14:val="standardContextual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80501F"/>
    <w:pPr>
      <w:keepNext/>
      <w:keepLines/>
      <w:widowControl/>
      <w:suppressAutoHyphens w:val="0"/>
      <w:spacing w:before="80" w:after="40" w:line="259" w:lineRule="auto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 w:bidi="ar-SA"/>
      <w14:ligatures w14:val="standardContextual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80501F"/>
    <w:pPr>
      <w:keepNext/>
      <w:keepLines/>
      <w:widowControl/>
      <w:suppressAutoHyphens w:val="0"/>
      <w:spacing w:before="40" w:line="259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 w:bidi="ar-SA"/>
      <w14:ligatures w14:val="standardContextual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80501F"/>
    <w:pPr>
      <w:keepNext/>
      <w:keepLines/>
      <w:widowControl/>
      <w:suppressAutoHyphens w:val="0"/>
      <w:spacing w:before="40" w:line="259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 w:bidi="ar-SA"/>
      <w14:ligatures w14:val="standardContextual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80501F"/>
    <w:pPr>
      <w:keepNext/>
      <w:keepLines/>
      <w:widowControl/>
      <w:suppressAutoHyphens w:val="0"/>
      <w:spacing w:line="259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 w:bidi="ar-SA"/>
      <w14:ligatures w14:val="standardContextual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80501F"/>
    <w:pPr>
      <w:keepNext/>
      <w:keepLines/>
      <w:widowControl/>
      <w:suppressAutoHyphens w:val="0"/>
      <w:spacing w:line="259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 w:bidi="ar-SA"/>
      <w14:ligatures w14:val="standardContextual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8050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8050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8050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80501F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80501F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80501F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80501F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80501F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80501F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80501F"/>
    <w:pPr>
      <w:widowControl/>
      <w:suppressAutoHyphens w:val="0"/>
      <w:spacing w:after="8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 w:bidi="ar-SA"/>
      <w14:ligatures w14:val="standardContextual"/>
    </w:rPr>
  </w:style>
  <w:style w:type="character" w:customStyle="1" w:styleId="PealkiriMrk">
    <w:name w:val="Pealkiri Märk"/>
    <w:basedOn w:val="Liguvaikefont"/>
    <w:link w:val="Pealkiri"/>
    <w:uiPriority w:val="10"/>
    <w:rsid w:val="008050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80501F"/>
    <w:pPr>
      <w:widowControl/>
      <w:numPr>
        <w:ilvl w:val="1"/>
      </w:numPr>
      <w:suppressAutoHyphens w:val="0"/>
      <w:spacing w:after="160" w:line="259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 w:bidi="ar-SA"/>
      <w14:ligatures w14:val="standardContextual"/>
    </w:rPr>
  </w:style>
  <w:style w:type="character" w:customStyle="1" w:styleId="AlapealkiriMrk">
    <w:name w:val="Alapealkiri Märk"/>
    <w:basedOn w:val="Liguvaikefont"/>
    <w:link w:val="Alapealkiri"/>
    <w:uiPriority w:val="11"/>
    <w:rsid w:val="008050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80501F"/>
    <w:pPr>
      <w:widowControl/>
      <w:suppressAutoHyphens w:val="0"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 w:bidi="ar-SA"/>
      <w14:ligatures w14:val="standardContextual"/>
    </w:rPr>
  </w:style>
  <w:style w:type="character" w:customStyle="1" w:styleId="TsitaatMrk">
    <w:name w:val="Tsitaat Märk"/>
    <w:basedOn w:val="Liguvaikefont"/>
    <w:link w:val="Tsitaat"/>
    <w:uiPriority w:val="29"/>
    <w:rsid w:val="0080501F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80501F"/>
    <w:pPr>
      <w:widowControl/>
      <w:suppressAutoHyphens w:val="0"/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 w:bidi="ar-SA"/>
      <w14:ligatures w14:val="standardContextual"/>
    </w:rPr>
  </w:style>
  <w:style w:type="character" w:styleId="Selgeltmrgatavrhutus">
    <w:name w:val="Intense Emphasis"/>
    <w:basedOn w:val="Liguvaikefont"/>
    <w:uiPriority w:val="21"/>
    <w:qFormat/>
    <w:rsid w:val="0080501F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80501F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 w:bidi="ar-SA"/>
      <w14:ligatures w14:val="standardContextual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80501F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80501F"/>
    <w:rPr>
      <w:b/>
      <w:bCs/>
      <w:smallCaps/>
      <w:color w:val="0F4761" w:themeColor="accent1" w:themeShade="BF"/>
      <w:spacing w:val="5"/>
    </w:rPr>
  </w:style>
  <w:style w:type="paragraph" w:styleId="Pis">
    <w:name w:val="header"/>
    <w:basedOn w:val="Normaallaad"/>
    <w:link w:val="PisMrk"/>
    <w:uiPriority w:val="99"/>
    <w:unhideWhenUsed/>
    <w:rsid w:val="00AB53B7"/>
    <w:pPr>
      <w:tabs>
        <w:tab w:val="center" w:pos="4536"/>
        <w:tab w:val="right" w:pos="9072"/>
      </w:tabs>
      <w:spacing w:line="240" w:lineRule="auto"/>
    </w:pPr>
    <w:rPr>
      <w:rFonts w:cs="Mangal"/>
      <w:szCs w:val="21"/>
    </w:rPr>
  </w:style>
  <w:style w:type="character" w:customStyle="1" w:styleId="PisMrk">
    <w:name w:val="Päis Märk"/>
    <w:basedOn w:val="Liguvaikefont"/>
    <w:link w:val="Pis"/>
    <w:uiPriority w:val="99"/>
    <w:rsid w:val="00AB53B7"/>
    <w:rPr>
      <w:rFonts w:ascii="Times New Roman" w:eastAsia="SimSun" w:hAnsi="Times New Roman" w:cs="Mangal"/>
      <w:kern w:val="1"/>
      <w:sz w:val="24"/>
      <w:szCs w:val="21"/>
      <w:lang w:eastAsia="zh-CN" w:bidi="hi-IN"/>
      <w14:ligatures w14:val="none"/>
    </w:rPr>
  </w:style>
  <w:style w:type="paragraph" w:styleId="Jalus">
    <w:name w:val="footer"/>
    <w:basedOn w:val="Normaallaad"/>
    <w:link w:val="JalusMrk"/>
    <w:uiPriority w:val="99"/>
    <w:unhideWhenUsed/>
    <w:rsid w:val="00AB53B7"/>
    <w:pPr>
      <w:tabs>
        <w:tab w:val="center" w:pos="4536"/>
        <w:tab w:val="right" w:pos="9072"/>
      </w:tabs>
      <w:spacing w:line="240" w:lineRule="auto"/>
    </w:pPr>
    <w:rPr>
      <w:rFonts w:cs="Mangal"/>
      <w:szCs w:val="21"/>
    </w:rPr>
  </w:style>
  <w:style w:type="character" w:customStyle="1" w:styleId="JalusMrk">
    <w:name w:val="Jalus Märk"/>
    <w:basedOn w:val="Liguvaikefont"/>
    <w:link w:val="Jalus"/>
    <w:uiPriority w:val="99"/>
    <w:rsid w:val="00AB53B7"/>
    <w:rPr>
      <w:rFonts w:ascii="Times New Roman" w:eastAsia="SimSun" w:hAnsi="Times New Roman" w:cs="Mangal"/>
      <w:kern w:val="1"/>
      <w:sz w:val="24"/>
      <w:szCs w:val="21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image014.png@01DC5FB8.219A1700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277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 Kõiv</dc:creator>
  <cp:keywords/>
  <dc:description/>
  <cp:lastModifiedBy>Laur Kõiv</cp:lastModifiedBy>
  <cp:revision>3</cp:revision>
  <cp:lastPrinted>2025-09-26T12:33:00Z</cp:lastPrinted>
  <dcterms:created xsi:type="dcterms:W3CDTF">2025-11-28T14:02:00Z</dcterms:created>
  <dcterms:modified xsi:type="dcterms:W3CDTF">2025-11-28T14:04:00Z</dcterms:modified>
</cp:coreProperties>
</file>